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DD7EA" w14:textId="41D01A88" w:rsidR="00E308F9" w:rsidRDefault="00E308F9" w:rsidP="002F15B5">
      <w:pPr>
        <w:pStyle w:val="NormalWeb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1060DBE9" wp14:editId="6D5A53A2">
            <wp:extent cx="2194560" cy="73718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737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15B5">
        <w:rPr>
          <w:color w:val="000000"/>
          <w:sz w:val="27"/>
          <w:szCs w:val="27"/>
        </w:rPr>
        <w:tab/>
      </w:r>
      <w:r w:rsidR="002F15B5">
        <w:rPr>
          <w:color w:val="000000"/>
          <w:sz w:val="27"/>
          <w:szCs w:val="27"/>
        </w:rPr>
        <w:tab/>
      </w:r>
      <w:r w:rsidR="002F15B5">
        <w:rPr>
          <w:color w:val="000000"/>
          <w:sz w:val="27"/>
          <w:szCs w:val="27"/>
        </w:rPr>
        <w:tab/>
      </w:r>
      <w:r w:rsidR="002F15B5">
        <w:rPr>
          <w:color w:val="000000"/>
          <w:sz w:val="27"/>
          <w:szCs w:val="27"/>
        </w:rPr>
        <w:tab/>
        <w:t xml:space="preserve">         </w:t>
      </w:r>
    </w:p>
    <w:p w14:paraId="1667553C" w14:textId="77777777" w:rsidR="00934C83" w:rsidRDefault="00934C83" w:rsidP="002F15B5">
      <w:pPr>
        <w:pStyle w:val="Body"/>
        <w:spacing w:before="120" w:after="0" w:line="240" w:lineRule="auto"/>
        <w:rPr>
          <w:b/>
          <w:bCs/>
          <w:color w:val="auto"/>
        </w:rPr>
      </w:pPr>
    </w:p>
    <w:p w14:paraId="02368717" w14:textId="2A72EFD4" w:rsidR="002F15B5" w:rsidRPr="009A6BF7" w:rsidRDefault="00B07945" w:rsidP="002F15B5">
      <w:pPr>
        <w:pStyle w:val="Body"/>
        <w:spacing w:before="120" w:after="0" w:line="240" w:lineRule="auto"/>
        <w:rPr>
          <w:b/>
          <w:bCs/>
          <w:color w:val="FF0000"/>
        </w:rPr>
      </w:pPr>
      <w:r w:rsidRPr="00934C83">
        <w:rPr>
          <w:b/>
          <w:bCs/>
          <w:color w:val="auto"/>
        </w:rPr>
        <w:t>June 13</w:t>
      </w:r>
      <w:r w:rsidR="009A6BF7" w:rsidRPr="00934C83">
        <w:rPr>
          <w:b/>
          <w:bCs/>
          <w:color w:val="auto"/>
        </w:rPr>
        <w:t>, 2022</w:t>
      </w:r>
    </w:p>
    <w:p w14:paraId="00E940A5" w14:textId="77777777" w:rsidR="002F15B5" w:rsidRDefault="002F15B5" w:rsidP="002F15B5">
      <w:pPr>
        <w:pStyle w:val="Body"/>
        <w:spacing w:before="240" w:after="240" w:line="240" w:lineRule="auto"/>
        <w:rPr>
          <w:b/>
          <w:bCs/>
        </w:rPr>
      </w:pPr>
      <w:r>
        <w:rPr>
          <w:b/>
          <w:bCs/>
        </w:rPr>
        <w:t>FOR IMMEDIATE RELEASE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F61B1C5" w14:textId="77777777" w:rsidR="002F15B5" w:rsidRDefault="002F15B5" w:rsidP="002F15B5">
      <w:pPr>
        <w:pStyle w:val="Body"/>
        <w:spacing w:before="120" w:after="0" w:line="240" w:lineRule="auto"/>
        <w:rPr>
          <w:b/>
          <w:bCs/>
        </w:rPr>
      </w:pPr>
      <w:r>
        <w:rPr>
          <w:b/>
          <w:bCs/>
        </w:rPr>
        <w:t>Media Contacts:</w:t>
      </w:r>
    </w:p>
    <w:p w14:paraId="014B33DA" w14:textId="6CC8E7A6" w:rsidR="00755069" w:rsidRDefault="00755069" w:rsidP="00755069">
      <w:pPr>
        <w:pStyle w:val="NoSpacing"/>
        <w:rPr>
          <w:rFonts w:ascii="Arial" w:eastAsia="Arial" w:hAnsi="Arial" w:cs="Arial"/>
        </w:rPr>
      </w:pPr>
      <w:r>
        <w:rPr>
          <w:rFonts w:ascii="Arial" w:hAnsi="Arial"/>
        </w:rPr>
        <w:t xml:space="preserve">Vickie Lootens, </w:t>
      </w:r>
      <w:r w:rsidR="00EB09B6">
        <w:rPr>
          <w:rFonts w:ascii="Arial" w:hAnsi="Arial"/>
        </w:rPr>
        <w:t>Easterseals Northern Indiana</w:t>
      </w:r>
      <w:r>
        <w:rPr>
          <w:rFonts w:ascii="Arial" w:hAnsi="Arial"/>
        </w:rPr>
        <w:t xml:space="preserve"> </w:t>
      </w:r>
      <w:r w:rsidRPr="00B07945">
        <w:rPr>
          <w:rFonts w:ascii="Arial" w:hAnsi="Arial"/>
        </w:rPr>
        <w:t>Chief Development Officer</w:t>
      </w:r>
    </w:p>
    <w:p w14:paraId="3D10E9F1" w14:textId="77777777" w:rsidR="00755069" w:rsidRDefault="00755069" w:rsidP="00755069">
      <w:pPr>
        <w:pStyle w:val="NoSpacing"/>
        <w:rPr>
          <w:rFonts w:ascii="Arial" w:eastAsia="Arial" w:hAnsi="Arial" w:cs="Arial"/>
        </w:rPr>
      </w:pPr>
      <w:r>
        <w:rPr>
          <w:rFonts w:ascii="Arial" w:hAnsi="Arial"/>
        </w:rPr>
        <w:t>(574) 371-1344</w:t>
      </w:r>
      <w:r>
        <w:rPr>
          <w:rFonts w:ascii="Arial" w:hAnsi="Arial"/>
        </w:rPr>
        <w:t> </w:t>
      </w:r>
      <w:r>
        <w:rPr>
          <w:rFonts w:ascii="Arial" w:hAnsi="Arial"/>
        </w:rPr>
        <w:t>|</w:t>
      </w:r>
      <w:r>
        <w:rPr>
          <w:rFonts w:ascii="Arial" w:hAnsi="Arial"/>
        </w:rPr>
        <w:t> </w:t>
      </w:r>
      <w:hyperlink r:id="rId8" w:history="1">
        <w:r w:rsidRPr="00666BE3">
          <w:rPr>
            <w:rStyle w:val="Hyperlink"/>
            <w:rFonts w:ascii="Arial" w:eastAsia="Arial" w:hAnsi="Arial" w:cs="Arial"/>
            <w:u w:color="0000FF"/>
          </w:rPr>
          <w:t>vickie.lootens@cardinalservices.org</w:t>
        </w:r>
      </w:hyperlink>
    </w:p>
    <w:p w14:paraId="3C5418E1" w14:textId="77777777" w:rsidR="00755069" w:rsidRDefault="00755069" w:rsidP="002F15B5">
      <w:pPr>
        <w:pStyle w:val="NoSpacing"/>
        <w:rPr>
          <w:rFonts w:ascii="Arial" w:hAnsi="Arial"/>
        </w:rPr>
      </w:pPr>
    </w:p>
    <w:p w14:paraId="31ED830A" w14:textId="0B4C9380" w:rsidR="002F15B5" w:rsidRDefault="002F15B5" w:rsidP="002F15B5">
      <w:pPr>
        <w:pStyle w:val="NoSpacing"/>
        <w:rPr>
          <w:rFonts w:ascii="Arial" w:eastAsia="Arial" w:hAnsi="Arial" w:cs="Arial"/>
        </w:rPr>
      </w:pPr>
      <w:r>
        <w:rPr>
          <w:rFonts w:ascii="Arial" w:hAnsi="Arial"/>
        </w:rPr>
        <w:t xml:space="preserve">Janet Schutte, Easterseals </w:t>
      </w:r>
      <w:r w:rsidR="009A6BF7">
        <w:rPr>
          <w:rFonts w:ascii="Arial" w:hAnsi="Arial"/>
        </w:rPr>
        <w:t>Northern Indiana</w:t>
      </w:r>
      <w:r>
        <w:rPr>
          <w:rFonts w:ascii="Arial" w:hAnsi="Arial"/>
        </w:rPr>
        <w:t xml:space="preserve"> </w:t>
      </w:r>
      <w:r w:rsidR="007C2F25">
        <w:rPr>
          <w:rFonts w:ascii="Arial" w:hAnsi="Arial"/>
        </w:rPr>
        <w:t>Chief Marketing Officer</w:t>
      </w:r>
    </w:p>
    <w:p w14:paraId="0E4F460E" w14:textId="4566D09F" w:rsidR="006F3DFB" w:rsidRPr="006F3DFB" w:rsidRDefault="002F15B5" w:rsidP="002F15B5">
      <w:pPr>
        <w:pStyle w:val="NoSpacing"/>
        <w:rPr>
          <w:rFonts w:ascii="Arial" w:eastAsia="Arial" w:hAnsi="Arial" w:cs="Arial"/>
          <w:color w:val="0000FF"/>
          <w:u w:val="single" w:color="0000FF"/>
        </w:rPr>
      </w:pPr>
      <w:r>
        <w:rPr>
          <w:rFonts w:ascii="Arial" w:hAnsi="Arial"/>
        </w:rPr>
        <w:t xml:space="preserve">(260) </w:t>
      </w:r>
      <w:r w:rsidR="007C2F25">
        <w:rPr>
          <w:rFonts w:ascii="Arial" w:hAnsi="Arial"/>
        </w:rPr>
        <w:t>4</w:t>
      </w:r>
      <w:r w:rsidR="001B3230">
        <w:rPr>
          <w:rFonts w:ascii="Arial" w:hAnsi="Arial"/>
        </w:rPr>
        <w:t>69-2830</w:t>
      </w:r>
      <w:r>
        <w:rPr>
          <w:rFonts w:ascii="Arial" w:hAnsi="Arial"/>
        </w:rPr>
        <w:t> </w:t>
      </w:r>
      <w:r>
        <w:rPr>
          <w:rFonts w:ascii="Arial" w:hAnsi="Arial"/>
        </w:rPr>
        <w:t>|</w:t>
      </w:r>
      <w:r>
        <w:rPr>
          <w:rFonts w:ascii="Arial" w:hAnsi="Arial"/>
        </w:rPr>
        <w:t> </w:t>
      </w:r>
      <w:r w:rsidR="006F3DFB">
        <w:rPr>
          <w:rStyle w:val="Hyperlink0"/>
        </w:rPr>
        <w:t>jschutte@esarc.org</w:t>
      </w:r>
    </w:p>
    <w:p w14:paraId="5ADFEA20" w14:textId="77777777" w:rsidR="002F15B5" w:rsidRDefault="002F15B5" w:rsidP="002F15B5">
      <w:pPr>
        <w:pStyle w:val="NoSpacing"/>
        <w:rPr>
          <w:rFonts w:ascii="Arial" w:eastAsia="Arial" w:hAnsi="Arial" w:cs="Arial"/>
        </w:rPr>
      </w:pPr>
    </w:p>
    <w:p w14:paraId="0CBCB103" w14:textId="0A875B7B" w:rsidR="002F15B5" w:rsidRPr="00BC3521" w:rsidRDefault="009A6BF7" w:rsidP="00BC3521">
      <w:pPr>
        <w:pStyle w:val="Body"/>
        <w:spacing w:before="240" w:after="240" w:line="240" w:lineRule="auto"/>
        <w:jc w:val="center"/>
        <w:rPr>
          <w:rFonts w:ascii="Arial Narrow" w:hAnsi="Arial Narrow"/>
          <w:b/>
          <w:bCs/>
          <w:sz w:val="40"/>
          <w:szCs w:val="40"/>
        </w:rPr>
      </w:pPr>
      <w:r w:rsidRPr="00BC3521">
        <w:rPr>
          <w:rFonts w:ascii="Arial Narrow" w:hAnsi="Arial Narrow"/>
          <w:b/>
          <w:bCs/>
          <w:sz w:val="40"/>
          <w:szCs w:val="40"/>
        </w:rPr>
        <w:t xml:space="preserve">Lootens </w:t>
      </w:r>
      <w:r w:rsidR="00B07945" w:rsidRPr="00BC3521">
        <w:rPr>
          <w:rFonts w:ascii="Arial Narrow" w:hAnsi="Arial Narrow"/>
          <w:b/>
          <w:bCs/>
          <w:sz w:val="40"/>
          <w:szCs w:val="40"/>
        </w:rPr>
        <w:t xml:space="preserve">Will </w:t>
      </w:r>
      <w:r w:rsidR="002D2A3C" w:rsidRPr="00BC3521">
        <w:rPr>
          <w:rFonts w:ascii="Arial Narrow" w:hAnsi="Arial Narrow"/>
          <w:b/>
          <w:bCs/>
          <w:sz w:val="40"/>
          <w:szCs w:val="40"/>
        </w:rPr>
        <w:t>Succeed Boren as</w:t>
      </w:r>
      <w:r w:rsidRPr="00BC3521">
        <w:rPr>
          <w:rFonts w:ascii="Arial Narrow" w:hAnsi="Arial Narrow"/>
          <w:b/>
          <w:bCs/>
          <w:sz w:val="40"/>
          <w:szCs w:val="40"/>
        </w:rPr>
        <w:t xml:space="preserve"> </w:t>
      </w:r>
      <w:r w:rsidR="009229FC" w:rsidRPr="00BC3521">
        <w:rPr>
          <w:rFonts w:ascii="Arial Narrow" w:hAnsi="Arial Narrow"/>
          <w:b/>
          <w:bCs/>
          <w:sz w:val="40"/>
          <w:szCs w:val="40"/>
        </w:rPr>
        <w:t xml:space="preserve">Cardinal </w:t>
      </w:r>
      <w:r w:rsidRPr="00BC3521">
        <w:rPr>
          <w:rFonts w:ascii="Arial Narrow" w:hAnsi="Arial Narrow"/>
          <w:b/>
          <w:bCs/>
          <w:sz w:val="40"/>
          <w:szCs w:val="40"/>
        </w:rPr>
        <w:t>Executive Director</w:t>
      </w:r>
    </w:p>
    <w:p w14:paraId="18673870" w14:textId="77777777" w:rsidR="00F023E5" w:rsidRDefault="00F023E5" w:rsidP="00F023E5">
      <w:pPr>
        <w:jc w:val="center"/>
        <w:rPr>
          <w:rFonts w:ascii="Arial" w:hAnsi="Arial" w:cs="Arial"/>
          <w:b/>
          <w:bCs/>
        </w:rPr>
      </w:pPr>
      <w:bookmarkStart w:id="0" w:name="_Hlk27635338"/>
      <w:bookmarkStart w:id="1" w:name="_GoBack"/>
      <w:r>
        <w:rPr>
          <w:rFonts w:ascii="Arial" w:hAnsi="Arial" w:cs="Arial"/>
          <w:b/>
          <w:bCs/>
          <w:noProof/>
        </w:rPr>
        <w:drawing>
          <wp:inline distT="0" distB="0" distL="0" distR="0" wp14:anchorId="7904BC66" wp14:editId="47668978">
            <wp:extent cx="2535275" cy="253072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 head sho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06" cy="2600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3CDCDF76" w14:textId="24638161" w:rsidR="009A6BF7" w:rsidRDefault="004912CD" w:rsidP="00F023E5">
      <w:pPr>
        <w:rPr>
          <w:rFonts w:ascii="Arial" w:hAnsi="Arial" w:cs="Arial"/>
        </w:rPr>
      </w:pPr>
      <w:r w:rsidRPr="00455D10">
        <w:rPr>
          <w:rFonts w:ascii="Arial" w:hAnsi="Arial" w:cs="Arial"/>
          <w:b/>
          <w:bCs/>
        </w:rPr>
        <w:t>Warsaw, Indiana</w:t>
      </w:r>
      <w:r w:rsidR="00455D10" w:rsidRPr="00455D10">
        <w:rPr>
          <w:rFonts w:ascii="Arial" w:hAnsi="Arial" w:cs="Arial"/>
          <w:b/>
          <w:bCs/>
        </w:rPr>
        <w:t> </w:t>
      </w:r>
      <w:r w:rsidRPr="00455D10">
        <w:rPr>
          <w:rFonts w:ascii="Arial" w:hAnsi="Arial" w:cs="Arial"/>
          <w:b/>
          <w:bCs/>
        </w:rPr>
        <w:t>─</w:t>
      </w:r>
      <w:r w:rsidR="00455D10" w:rsidRPr="00455D10">
        <w:rPr>
          <w:rFonts w:ascii="Arial" w:hAnsi="Arial" w:cs="Arial"/>
          <w:b/>
          <w:bCs/>
        </w:rPr>
        <w:t> </w:t>
      </w:r>
      <w:r w:rsidR="00D848CC">
        <w:rPr>
          <w:rFonts w:ascii="Arial" w:hAnsi="Arial" w:cs="Arial"/>
        </w:rPr>
        <w:t xml:space="preserve">The Cardinal Services Board of Directors </w:t>
      </w:r>
      <w:r w:rsidR="0098157D">
        <w:rPr>
          <w:rFonts w:ascii="Arial" w:hAnsi="Arial" w:cs="Arial"/>
        </w:rPr>
        <w:t xml:space="preserve">has named </w:t>
      </w:r>
      <w:r w:rsidR="009A6BF7">
        <w:rPr>
          <w:rFonts w:ascii="Arial" w:hAnsi="Arial" w:cs="Arial"/>
        </w:rPr>
        <w:t>Vickie Lootens as executive director</w:t>
      </w:r>
      <w:r w:rsidR="00B07945">
        <w:rPr>
          <w:rFonts w:ascii="Arial" w:hAnsi="Arial" w:cs="Arial"/>
        </w:rPr>
        <w:t>, effective July 1,</w:t>
      </w:r>
      <w:r w:rsidR="009A6BF7">
        <w:rPr>
          <w:rFonts w:ascii="Arial" w:hAnsi="Arial" w:cs="Arial"/>
        </w:rPr>
        <w:t xml:space="preserve"> </w:t>
      </w:r>
      <w:r w:rsidR="0098157D">
        <w:rPr>
          <w:rFonts w:ascii="Arial" w:hAnsi="Arial" w:cs="Arial"/>
        </w:rPr>
        <w:t xml:space="preserve">after accepting </w:t>
      </w:r>
      <w:r w:rsidR="00D848CC">
        <w:rPr>
          <w:rFonts w:ascii="Arial" w:hAnsi="Arial" w:cs="Arial"/>
        </w:rPr>
        <w:t>Matthew Boren</w:t>
      </w:r>
      <w:r w:rsidR="00F21F53">
        <w:rPr>
          <w:rFonts w:ascii="Arial" w:hAnsi="Arial" w:cs="Arial"/>
        </w:rPr>
        <w:t>’s decision to resign</w:t>
      </w:r>
      <w:r w:rsidR="001B3230">
        <w:rPr>
          <w:rFonts w:ascii="Arial" w:hAnsi="Arial" w:cs="Arial"/>
        </w:rPr>
        <w:t xml:space="preserve"> from the position</w:t>
      </w:r>
      <w:r w:rsidR="00F21F53">
        <w:rPr>
          <w:rFonts w:ascii="Arial" w:hAnsi="Arial" w:cs="Arial"/>
        </w:rPr>
        <w:t>.</w:t>
      </w:r>
    </w:p>
    <w:p w14:paraId="785B8DF2" w14:textId="2EB189C1" w:rsidR="003551B6" w:rsidRDefault="0098157D" w:rsidP="00F023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“We’re thankful to Matt for all he has done to help Cardinal rebound from difficult times and prepare for a thriving future, and we wish him well,” </w:t>
      </w:r>
      <w:r w:rsidR="007C2F25">
        <w:rPr>
          <w:rFonts w:ascii="Arial" w:hAnsi="Arial" w:cs="Arial"/>
        </w:rPr>
        <w:t xml:space="preserve">said Cardinal Board Chair </w:t>
      </w:r>
      <w:r w:rsidR="00C4301A">
        <w:rPr>
          <w:rFonts w:ascii="Arial" w:hAnsi="Arial" w:cs="Arial"/>
        </w:rPr>
        <w:t>Anne Hill</w:t>
      </w:r>
      <w:r w:rsidR="00A34A7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“</w:t>
      </w:r>
      <w:r w:rsidR="002D2A3C">
        <w:rPr>
          <w:rFonts w:ascii="Arial" w:hAnsi="Arial" w:cs="Arial"/>
        </w:rPr>
        <w:t xml:space="preserve">We are confident that </w:t>
      </w:r>
      <w:r>
        <w:rPr>
          <w:rFonts w:ascii="Arial" w:hAnsi="Arial" w:cs="Arial"/>
        </w:rPr>
        <w:t>Vickie’s deep love for Cardinal Services and its purpose make her an ideal choice as Cardinal’s next leader</w:t>
      </w:r>
      <w:r w:rsidR="00E2487A">
        <w:rPr>
          <w:rFonts w:ascii="Arial" w:hAnsi="Arial" w:cs="Arial"/>
        </w:rPr>
        <w:t>, building on the progress of the past year.</w:t>
      </w:r>
      <w:r>
        <w:rPr>
          <w:rFonts w:ascii="Arial" w:hAnsi="Arial" w:cs="Arial"/>
        </w:rPr>
        <w:t>”</w:t>
      </w:r>
    </w:p>
    <w:p w14:paraId="7493D720" w14:textId="61D77D4E" w:rsidR="005033E9" w:rsidRDefault="00F546B5" w:rsidP="00F023E5">
      <w:pPr>
        <w:rPr>
          <w:rFonts w:ascii="Arial" w:hAnsi="Arial" w:cs="Arial"/>
        </w:rPr>
      </w:pPr>
      <w:r w:rsidRPr="00750445">
        <w:rPr>
          <w:rFonts w:ascii="Arial" w:hAnsi="Arial" w:cs="Arial"/>
        </w:rPr>
        <w:t>Ongoing initiatives at</w:t>
      </w:r>
      <w:r w:rsidR="00E35D24" w:rsidRPr="00750445">
        <w:rPr>
          <w:rFonts w:ascii="Arial" w:hAnsi="Arial" w:cs="Arial"/>
        </w:rPr>
        <w:t xml:space="preserve"> Cardinal Services</w:t>
      </w:r>
      <w:r w:rsidR="0098157D" w:rsidRPr="00750445">
        <w:rPr>
          <w:rFonts w:ascii="Arial" w:hAnsi="Arial" w:cs="Arial"/>
        </w:rPr>
        <w:t xml:space="preserve"> </w:t>
      </w:r>
      <w:r w:rsidRPr="00750445">
        <w:rPr>
          <w:rFonts w:ascii="Arial" w:hAnsi="Arial" w:cs="Arial"/>
        </w:rPr>
        <w:t>include</w:t>
      </w:r>
      <w:r w:rsidR="002E4753" w:rsidRPr="00750445">
        <w:rPr>
          <w:rFonts w:ascii="Arial" w:hAnsi="Arial" w:cs="Arial"/>
        </w:rPr>
        <w:t xml:space="preserve"> creating new employment pathways for persons served; </w:t>
      </w:r>
      <w:r w:rsidRPr="00750445">
        <w:rPr>
          <w:rFonts w:ascii="Arial" w:hAnsi="Arial" w:cs="Arial"/>
        </w:rPr>
        <w:t>expanding and enhancing services, such as new</w:t>
      </w:r>
      <w:r w:rsidR="002E4753" w:rsidRPr="00750445">
        <w:rPr>
          <w:rFonts w:ascii="Arial" w:hAnsi="Arial" w:cs="Arial"/>
        </w:rPr>
        <w:t xml:space="preserve"> behavior consulting</w:t>
      </w:r>
      <w:r w:rsidRPr="00750445">
        <w:rPr>
          <w:rFonts w:ascii="Arial" w:hAnsi="Arial" w:cs="Arial"/>
        </w:rPr>
        <w:t xml:space="preserve"> services and club rooms in day services; </w:t>
      </w:r>
      <w:r w:rsidR="002A430F" w:rsidRPr="00750445">
        <w:rPr>
          <w:rFonts w:ascii="Arial" w:hAnsi="Arial" w:cs="Arial"/>
        </w:rPr>
        <w:t xml:space="preserve">and </w:t>
      </w:r>
      <w:r w:rsidRPr="00750445">
        <w:rPr>
          <w:rFonts w:ascii="Arial" w:hAnsi="Arial" w:cs="Arial"/>
        </w:rPr>
        <w:t xml:space="preserve">completing the Ability Campaign to </w:t>
      </w:r>
      <w:r w:rsidR="002A430F" w:rsidRPr="00750445">
        <w:rPr>
          <w:rFonts w:ascii="Arial" w:hAnsi="Arial" w:cs="Arial"/>
        </w:rPr>
        <w:t>support facility renovations.</w:t>
      </w:r>
    </w:p>
    <w:p w14:paraId="4B962700" w14:textId="6CAA9E66" w:rsidR="00AE4DA5" w:rsidRDefault="00AE4DA5" w:rsidP="00F023E5">
      <w:pPr>
        <w:rPr>
          <w:rFonts w:ascii="Arial" w:hAnsi="Arial" w:cs="Arial"/>
        </w:rPr>
      </w:pPr>
      <w:r>
        <w:rPr>
          <w:rFonts w:ascii="Arial" w:hAnsi="Arial" w:cs="Arial"/>
        </w:rPr>
        <w:t>“It has been an honor and a blessing to be part of the Cardinal story thus far,” Boren said. “I am confident the organization is moving in a healthy direction</w:t>
      </w:r>
      <w:r w:rsidR="009229FC">
        <w:rPr>
          <w:rFonts w:ascii="Arial" w:hAnsi="Arial" w:cs="Arial"/>
        </w:rPr>
        <w:t xml:space="preserve"> full of opportunities</w:t>
      </w:r>
      <w:r>
        <w:rPr>
          <w:rFonts w:ascii="Arial" w:hAnsi="Arial" w:cs="Arial"/>
        </w:rPr>
        <w:t>, and I look forward to seeing what the future brings.”</w:t>
      </w:r>
    </w:p>
    <w:p w14:paraId="5C2F7779" w14:textId="68EE9CE6" w:rsidR="00E35D24" w:rsidRDefault="00E35D24" w:rsidP="00F023E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Lootens has been with Cardinal Services for more than 17 years, </w:t>
      </w:r>
      <w:r w:rsidRPr="00750445">
        <w:rPr>
          <w:rFonts w:ascii="Arial" w:hAnsi="Arial" w:cs="Arial"/>
        </w:rPr>
        <w:t>starting in employment services then shifting to the development team</w:t>
      </w:r>
      <w:r w:rsidR="00C930C3">
        <w:rPr>
          <w:rFonts w:ascii="Arial" w:hAnsi="Arial" w:cs="Arial"/>
        </w:rPr>
        <w:t xml:space="preserve"> where she currently serves as chief development officer</w:t>
      </w:r>
      <w:r w:rsidRPr="00750445">
        <w:rPr>
          <w:rFonts w:ascii="Arial" w:hAnsi="Arial" w:cs="Arial"/>
        </w:rPr>
        <w:t>.</w:t>
      </w:r>
    </w:p>
    <w:p w14:paraId="17D25D24" w14:textId="2BFF45EF" w:rsidR="003B651C" w:rsidRDefault="00750445" w:rsidP="00F023E5">
      <w:pPr>
        <w:spacing w:before="240" w:after="240"/>
        <w:rPr>
          <w:rFonts w:ascii="Arial" w:hAnsi="Arial" w:cs="Arial"/>
        </w:rPr>
      </w:pPr>
      <w:r w:rsidRPr="00750445">
        <w:rPr>
          <w:rFonts w:ascii="Arial" w:hAnsi="Arial" w:cs="Arial"/>
        </w:rPr>
        <w:t>“I am honored to have the opportunity to lead Cardinal Services</w:t>
      </w:r>
      <w:r w:rsidR="003B651C">
        <w:rPr>
          <w:rFonts w:ascii="Arial" w:hAnsi="Arial" w:cs="Arial"/>
        </w:rPr>
        <w:t xml:space="preserve"> </w:t>
      </w:r>
      <w:r w:rsidR="003B651C" w:rsidRPr="00750445">
        <w:rPr>
          <w:rFonts w:ascii="Arial" w:hAnsi="Arial" w:cs="Arial"/>
        </w:rPr>
        <w:t>and build on the tremendous momentum of the past year</w:t>
      </w:r>
      <w:r w:rsidR="003B651C">
        <w:rPr>
          <w:rFonts w:ascii="Arial" w:hAnsi="Arial" w:cs="Arial"/>
        </w:rPr>
        <w:t>,” Lootens said</w:t>
      </w:r>
      <w:r w:rsidRPr="00750445">
        <w:rPr>
          <w:rFonts w:ascii="Arial" w:hAnsi="Arial" w:cs="Arial"/>
        </w:rPr>
        <w:t>.</w:t>
      </w:r>
      <w:r w:rsidR="003B651C">
        <w:rPr>
          <w:rFonts w:ascii="Arial" w:hAnsi="Arial" w:cs="Arial"/>
        </w:rPr>
        <w:t xml:space="preserve"> “</w:t>
      </w:r>
      <w:r w:rsidRPr="00750445">
        <w:rPr>
          <w:rFonts w:ascii="Arial" w:hAnsi="Arial" w:cs="Arial"/>
        </w:rPr>
        <w:t>I look forward to being a part of the effort to bring Cardinal to the next level, making a positive difference for the people we serve, our employees, and our community</w:t>
      </w:r>
      <w:r w:rsidR="003B651C">
        <w:rPr>
          <w:rFonts w:ascii="Arial" w:hAnsi="Arial" w:cs="Arial"/>
        </w:rPr>
        <w:t>.</w:t>
      </w:r>
      <w:r w:rsidRPr="00750445">
        <w:rPr>
          <w:rFonts w:ascii="Arial" w:hAnsi="Arial" w:cs="Arial"/>
        </w:rPr>
        <w:t xml:space="preserve">” </w:t>
      </w:r>
    </w:p>
    <w:p w14:paraId="0D18FE7C" w14:textId="02D09AE1" w:rsidR="00A34A74" w:rsidRDefault="00B07945" w:rsidP="00F023E5">
      <w:pPr>
        <w:spacing w:before="240" w:after="240"/>
        <w:rPr>
          <w:rFonts w:ascii="Arial" w:hAnsi="Arial" w:cs="Arial"/>
        </w:rPr>
      </w:pPr>
      <w:r>
        <w:rPr>
          <w:rFonts w:ascii="Arial" w:hAnsi="Arial" w:cs="Arial"/>
        </w:rPr>
        <w:t># # #</w:t>
      </w:r>
    </w:p>
    <w:bookmarkEnd w:id="0"/>
    <w:p w14:paraId="5B3E5B04" w14:textId="567600AF" w:rsidR="002F15B5" w:rsidRDefault="002F15B5" w:rsidP="00F023E5">
      <w:pPr>
        <w:pStyle w:val="Body"/>
        <w:rPr>
          <w:sz w:val="27"/>
          <w:szCs w:val="27"/>
        </w:rPr>
      </w:pPr>
      <w:r>
        <w:rPr>
          <w:rFonts w:eastAsia="Arial Unicode MS" w:cs="Arial Unicode MS"/>
          <w:b/>
          <w:bCs/>
          <w:sz w:val="18"/>
          <w:szCs w:val="18"/>
        </w:rPr>
        <w:t xml:space="preserve">About </w:t>
      </w:r>
      <w:r w:rsidR="0092716A">
        <w:rPr>
          <w:rFonts w:eastAsia="Arial Unicode MS" w:cs="Arial Unicode MS"/>
          <w:b/>
          <w:bCs/>
          <w:sz w:val="18"/>
          <w:szCs w:val="18"/>
        </w:rPr>
        <w:t>Cardinal Services</w:t>
      </w:r>
      <w:r>
        <w:rPr>
          <w:rFonts w:eastAsia="Arial Unicode MS" w:cs="Arial Unicode MS"/>
          <w:b/>
          <w:bCs/>
          <w:sz w:val="18"/>
          <w:szCs w:val="18"/>
        </w:rPr>
        <w:t xml:space="preserve">: </w:t>
      </w:r>
      <w:r w:rsidR="006F3DFB" w:rsidRPr="006F3DFB">
        <w:rPr>
          <w:sz w:val="18"/>
          <w:szCs w:val="18"/>
        </w:rPr>
        <w:t xml:space="preserve">Cardinal Services provides a full array of services to adults with intellectual disabilities and to families who have small children with needs. </w:t>
      </w:r>
      <w:r w:rsidR="0035078E">
        <w:rPr>
          <w:sz w:val="18"/>
          <w:szCs w:val="18"/>
        </w:rPr>
        <w:t>Since</w:t>
      </w:r>
      <w:r w:rsidR="006F3DFB" w:rsidRPr="006F3DFB">
        <w:rPr>
          <w:sz w:val="18"/>
          <w:szCs w:val="18"/>
        </w:rPr>
        <w:t xml:space="preserve"> 1954, Cardinal</w:t>
      </w:r>
      <w:r w:rsidR="0035078E">
        <w:rPr>
          <w:sz w:val="18"/>
          <w:szCs w:val="18"/>
        </w:rPr>
        <w:t xml:space="preserve"> has </w:t>
      </w:r>
      <w:r w:rsidR="006F3DFB" w:rsidRPr="006F3DFB">
        <w:rPr>
          <w:sz w:val="18"/>
          <w:szCs w:val="18"/>
        </w:rPr>
        <w:t>assist</w:t>
      </w:r>
      <w:r w:rsidR="0035078E">
        <w:rPr>
          <w:sz w:val="18"/>
          <w:szCs w:val="18"/>
        </w:rPr>
        <w:t>ed</w:t>
      </w:r>
      <w:r w:rsidR="006F3DFB" w:rsidRPr="006F3DFB">
        <w:rPr>
          <w:sz w:val="18"/>
          <w:szCs w:val="18"/>
        </w:rPr>
        <w:t xml:space="preserve"> and advocate</w:t>
      </w:r>
      <w:r w:rsidR="0035078E">
        <w:rPr>
          <w:sz w:val="18"/>
          <w:szCs w:val="18"/>
        </w:rPr>
        <w:t>d</w:t>
      </w:r>
      <w:r w:rsidR="006F3DFB" w:rsidRPr="006F3DFB">
        <w:rPr>
          <w:sz w:val="18"/>
          <w:szCs w:val="18"/>
        </w:rPr>
        <w:t xml:space="preserve"> for people with disabilities and challenges to live lives full of dignity, growth and opportunity. </w:t>
      </w:r>
      <w:r w:rsidR="0035078E">
        <w:rPr>
          <w:sz w:val="18"/>
          <w:szCs w:val="18"/>
        </w:rPr>
        <w:t xml:space="preserve">Cardinal’s purpose is to lead the way to full equity, access and inclusion for people with disabilities, families and communities. </w:t>
      </w:r>
      <w:r w:rsidR="006F3DFB" w:rsidRPr="006F3DFB">
        <w:rPr>
          <w:sz w:val="18"/>
          <w:szCs w:val="18"/>
        </w:rPr>
        <w:t xml:space="preserve">To learn more, visit </w:t>
      </w:r>
      <w:hyperlink r:id="rId10" w:history="1">
        <w:r w:rsidR="006F3DFB" w:rsidRPr="00666BE3">
          <w:rPr>
            <w:rStyle w:val="Hyperlink"/>
            <w:rFonts w:eastAsia="Arial Unicode MS" w:cs="Arial Unicode MS"/>
            <w:sz w:val="18"/>
            <w:szCs w:val="18"/>
            <w:u w:color="0000FF"/>
          </w:rPr>
          <w:t>www.cardinalservices.org</w:t>
        </w:r>
      </w:hyperlink>
      <w:r w:rsidR="006F3DFB">
        <w:rPr>
          <w:rFonts w:eastAsia="Arial Unicode MS" w:cs="Arial Unicode MS"/>
          <w:sz w:val="18"/>
          <w:szCs w:val="18"/>
        </w:rPr>
        <w:t>.</w:t>
      </w:r>
    </w:p>
    <w:sectPr w:rsidR="002F15B5" w:rsidSect="00BC35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2E61C" w14:textId="77777777" w:rsidR="00F67233" w:rsidRDefault="00F67233" w:rsidP="00B91665">
      <w:pPr>
        <w:spacing w:after="0" w:line="240" w:lineRule="auto"/>
      </w:pPr>
      <w:r>
        <w:separator/>
      </w:r>
    </w:p>
  </w:endnote>
  <w:endnote w:type="continuationSeparator" w:id="0">
    <w:p w14:paraId="79CCCB1A" w14:textId="77777777" w:rsidR="00F67233" w:rsidRDefault="00F67233" w:rsidP="00B91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60AF3" w14:textId="77777777" w:rsidR="00DF067C" w:rsidRDefault="00DF06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9C1A1" w14:textId="77777777" w:rsidR="00DF067C" w:rsidRDefault="00DF06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0BB27" w14:textId="77777777" w:rsidR="00DF067C" w:rsidRDefault="00DF06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A4044" w14:textId="77777777" w:rsidR="00F67233" w:rsidRDefault="00F67233" w:rsidP="00B91665">
      <w:pPr>
        <w:spacing w:after="0" w:line="240" w:lineRule="auto"/>
      </w:pPr>
      <w:r>
        <w:separator/>
      </w:r>
    </w:p>
  </w:footnote>
  <w:footnote w:type="continuationSeparator" w:id="0">
    <w:p w14:paraId="4F286723" w14:textId="77777777" w:rsidR="00F67233" w:rsidRDefault="00F67233" w:rsidP="00B91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5C602" w14:textId="77777777" w:rsidR="00DF067C" w:rsidRDefault="00DF06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FBBA7" w14:textId="38518548" w:rsidR="00DF067C" w:rsidRDefault="00DF06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ED0A4" w14:textId="77777777" w:rsidR="00DF067C" w:rsidRDefault="00DF06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92110"/>
    <w:multiLevelType w:val="multilevel"/>
    <w:tmpl w:val="572A5C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D685CDF"/>
    <w:multiLevelType w:val="multilevel"/>
    <w:tmpl w:val="38C0823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585635C6"/>
    <w:multiLevelType w:val="hybridMultilevel"/>
    <w:tmpl w:val="7FB85D8A"/>
    <w:lvl w:ilvl="0" w:tplc="722E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06C7"/>
    <w:multiLevelType w:val="hybridMultilevel"/>
    <w:tmpl w:val="D47653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F7D8A"/>
    <w:multiLevelType w:val="multilevel"/>
    <w:tmpl w:val="D404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2sDCxNDU3NjQ2NjNS0lEKTi0uzszPAykwrgUAmsTfOCwAAAA="/>
  </w:docVars>
  <w:rsids>
    <w:rsidRoot w:val="00E308F9"/>
    <w:rsid w:val="00010CC3"/>
    <w:rsid w:val="000362D7"/>
    <w:rsid w:val="00043913"/>
    <w:rsid w:val="000502E4"/>
    <w:rsid w:val="000660A2"/>
    <w:rsid w:val="000874D8"/>
    <w:rsid w:val="000910CA"/>
    <w:rsid w:val="000A2EBF"/>
    <w:rsid w:val="000A6A73"/>
    <w:rsid w:val="000B43FC"/>
    <w:rsid w:val="000B5420"/>
    <w:rsid w:val="000C5C9F"/>
    <w:rsid w:val="00144D8A"/>
    <w:rsid w:val="001B3230"/>
    <w:rsid w:val="001C3FAC"/>
    <w:rsid w:val="001D460E"/>
    <w:rsid w:val="001D59BB"/>
    <w:rsid w:val="00230C21"/>
    <w:rsid w:val="00247340"/>
    <w:rsid w:val="0029080A"/>
    <w:rsid w:val="002A430F"/>
    <w:rsid w:val="002D2A3C"/>
    <w:rsid w:val="002E4753"/>
    <w:rsid w:val="002F15B5"/>
    <w:rsid w:val="00305CB7"/>
    <w:rsid w:val="003070CD"/>
    <w:rsid w:val="00330843"/>
    <w:rsid w:val="00332AF1"/>
    <w:rsid w:val="00345614"/>
    <w:rsid w:val="0035078E"/>
    <w:rsid w:val="003551B6"/>
    <w:rsid w:val="00366AB1"/>
    <w:rsid w:val="00381050"/>
    <w:rsid w:val="00387DCC"/>
    <w:rsid w:val="003949AB"/>
    <w:rsid w:val="003A5912"/>
    <w:rsid w:val="003B651C"/>
    <w:rsid w:val="0040735B"/>
    <w:rsid w:val="00432AC2"/>
    <w:rsid w:val="00455D10"/>
    <w:rsid w:val="00461819"/>
    <w:rsid w:val="00475048"/>
    <w:rsid w:val="00484541"/>
    <w:rsid w:val="004912CD"/>
    <w:rsid w:val="004938B5"/>
    <w:rsid w:val="004B526D"/>
    <w:rsid w:val="004C0B1F"/>
    <w:rsid w:val="004C3F7F"/>
    <w:rsid w:val="004C5C9A"/>
    <w:rsid w:val="004E345B"/>
    <w:rsid w:val="004E4B9D"/>
    <w:rsid w:val="0050034D"/>
    <w:rsid w:val="005033E9"/>
    <w:rsid w:val="0053542F"/>
    <w:rsid w:val="005562C8"/>
    <w:rsid w:val="00557488"/>
    <w:rsid w:val="005B0432"/>
    <w:rsid w:val="005C652D"/>
    <w:rsid w:val="006004C4"/>
    <w:rsid w:val="0063130A"/>
    <w:rsid w:val="006803C4"/>
    <w:rsid w:val="006B5AEF"/>
    <w:rsid w:val="006E1CDE"/>
    <w:rsid w:val="006E6580"/>
    <w:rsid w:val="006F3DFB"/>
    <w:rsid w:val="00733A81"/>
    <w:rsid w:val="00737C6E"/>
    <w:rsid w:val="00744348"/>
    <w:rsid w:val="00750445"/>
    <w:rsid w:val="007529B5"/>
    <w:rsid w:val="00755069"/>
    <w:rsid w:val="00784C87"/>
    <w:rsid w:val="0079517D"/>
    <w:rsid w:val="007A6879"/>
    <w:rsid w:val="007A73A3"/>
    <w:rsid w:val="007B528B"/>
    <w:rsid w:val="007C2F25"/>
    <w:rsid w:val="007E2304"/>
    <w:rsid w:val="007F0B59"/>
    <w:rsid w:val="008427BA"/>
    <w:rsid w:val="008813A1"/>
    <w:rsid w:val="008A5D7F"/>
    <w:rsid w:val="008B287C"/>
    <w:rsid w:val="008C3F6D"/>
    <w:rsid w:val="0090226B"/>
    <w:rsid w:val="009229FC"/>
    <w:rsid w:val="009252B5"/>
    <w:rsid w:val="0092716A"/>
    <w:rsid w:val="00934C83"/>
    <w:rsid w:val="00965C08"/>
    <w:rsid w:val="009731A5"/>
    <w:rsid w:val="0098157D"/>
    <w:rsid w:val="00987128"/>
    <w:rsid w:val="009A6BF7"/>
    <w:rsid w:val="009D1D6B"/>
    <w:rsid w:val="00A04A6E"/>
    <w:rsid w:val="00A06C11"/>
    <w:rsid w:val="00A27A91"/>
    <w:rsid w:val="00A34A74"/>
    <w:rsid w:val="00A6216B"/>
    <w:rsid w:val="00AC38DD"/>
    <w:rsid w:val="00AE4DA5"/>
    <w:rsid w:val="00B07945"/>
    <w:rsid w:val="00B32FD2"/>
    <w:rsid w:val="00B46474"/>
    <w:rsid w:val="00B80D66"/>
    <w:rsid w:val="00B91665"/>
    <w:rsid w:val="00BA3044"/>
    <w:rsid w:val="00BA6C48"/>
    <w:rsid w:val="00BC3521"/>
    <w:rsid w:val="00BF57E0"/>
    <w:rsid w:val="00C12CF4"/>
    <w:rsid w:val="00C15B6F"/>
    <w:rsid w:val="00C30B58"/>
    <w:rsid w:val="00C320AA"/>
    <w:rsid w:val="00C4301A"/>
    <w:rsid w:val="00C930C3"/>
    <w:rsid w:val="00C93F64"/>
    <w:rsid w:val="00CE2D4A"/>
    <w:rsid w:val="00CE4B36"/>
    <w:rsid w:val="00D117B7"/>
    <w:rsid w:val="00D44053"/>
    <w:rsid w:val="00D473DD"/>
    <w:rsid w:val="00D830A0"/>
    <w:rsid w:val="00D84212"/>
    <w:rsid w:val="00D848CC"/>
    <w:rsid w:val="00DD326A"/>
    <w:rsid w:val="00DE526F"/>
    <w:rsid w:val="00DF067C"/>
    <w:rsid w:val="00E2487A"/>
    <w:rsid w:val="00E24975"/>
    <w:rsid w:val="00E24CFC"/>
    <w:rsid w:val="00E308F9"/>
    <w:rsid w:val="00E33664"/>
    <w:rsid w:val="00E35D24"/>
    <w:rsid w:val="00E72E4D"/>
    <w:rsid w:val="00EB09B6"/>
    <w:rsid w:val="00EF022F"/>
    <w:rsid w:val="00F023E5"/>
    <w:rsid w:val="00F04AF0"/>
    <w:rsid w:val="00F06B02"/>
    <w:rsid w:val="00F21F53"/>
    <w:rsid w:val="00F32C2B"/>
    <w:rsid w:val="00F36400"/>
    <w:rsid w:val="00F40993"/>
    <w:rsid w:val="00F5322D"/>
    <w:rsid w:val="00F546B5"/>
    <w:rsid w:val="00F67233"/>
    <w:rsid w:val="00FA2365"/>
    <w:rsid w:val="00FE1E31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ADA8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93F64"/>
    <w:pPr>
      <w:keepNext/>
      <w:keepLines/>
      <w:spacing w:before="240" w:after="0" w:line="240" w:lineRule="auto"/>
      <w:outlineLvl w:val="0"/>
    </w:pPr>
    <w:rPr>
      <w:rFonts w:ascii="Calibri" w:eastAsia="Calibri" w:hAnsi="Calibri" w:cs="Calibri"/>
      <w:color w:val="1F4E7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0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434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D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665"/>
  </w:style>
  <w:style w:type="paragraph" w:styleId="Footer">
    <w:name w:val="footer"/>
    <w:basedOn w:val="Normal"/>
    <w:link w:val="FooterChar"/>
    <w:uiPriority w:val="99"/>
    <w:unhideWhenUsed/>
    <w:rsid w:val="00B91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665"/>
  </w:style>
  <w:style w:type="character" w:customStyle="1" w:styleId="Heading1Char">
    <w:name w:val="Heading 1 Char"/>
    <w:basedOn w:val="DefaultParagraphFont"/>
    <w:link w:val="Heading1"/>
    <w:rsid w:val="00C93F64"/>
    <w:rPr>
      <w:rFonts w:ascii="Calibri" w:eastAsia="Calibri" w:hAnsi="Calibri" w:cs="Calibri"/>
      <w:color w:val="1F4E79"/>
      <w:sz w:val="32"/>
      <w:szCs w:val="32"/>
    </w:rPr>
  </w:style>
  <w:style w:type="paragraph" w:styleId="ListParagraph">
    <w:name w:val="List Paragraph"/>
    <w:basedOn w:val="Normal"/>
    <w:uiPriority w:val="34"/>
    <w:qFormat/>
    <w:rsid w:val="00B46474"/>
    <w:pPr>
      <w:ind w:left="720"/>
      <w:contextualSpacing/>
    </w:pPr>
  </w:style>
  <w:style w:type="paragraph" w:customStyle="1" w:styleId="Body">
    <w:name w:val="Body"/>
    <w:rsid w:val="002F15B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" w:eastAsia="Arial" w:hAnsi="Arial" w:cs="Arial"/>
      <w:color w:val="000000"/>
      <w:u w:color="000000"/>
      <w:bdr w:val="nil"/>
    </w:rPr>
  </w:style>
  <w:style w:type="paragraph" w:styleId="NoSpacing">
    <w:name w:val="No Spacing"/>
    <w:rsid w:val="002F1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Hyperlink0">
    <w:name w:val="Hyperlink.0"/>
    <w:basedOn w:val="DefaultParagraphFont"/>
    <w:rsid w:val="002F15B5"/>
    <w:rPr>
      <w:rFonts w:ascii="Arial" w:eastAsia="Arial" w:hAnsi="Arial" w:cs="Arial"/>
      <w:color w:val="0000FF"/>
      <w:u w:val="single" w:color="0000FF"/>
    </w:rPr>
  </w:style>
  <w:style w:type="paragraph" w:customStyle="1" w:styleId="Default">
    <w:name w:val="Default"/>
    <w:rsid w:val="002F15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</w:rPr>
  </w:style>
  <w:style w:type="character" w:customStyle="1" w:styleId="Hyperlink1">
    <w:name w:val="Hyperlink.1"/>
    <w:basedOn w:val="DefaultParagraphFont"/>
    <w:rsid w:val="002F15B5"/>
    <w:rPr>
      <w:color w:val="0000FF"/>
      <w:sz w:val="18"/>
      <w:szCs w:val="18"/>
      <w:u w:val="single" w:color="0000FF"/>
    </w:rPr>
  </w:style>
  <w:style w:type="character" w:styleId="CommentReference">
    <w:name w:val="annotation reference"/>
    <w:basedOn w:val="DefaultParagraphFont"/>
    <w:uiPriority w:val="99"/>
    <w:semiHidden/>
    <w:unhideWhenUsed/>
    <w:rsid w:val="004912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2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2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2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12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kie.lootens@cardinalservices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ardinalservice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2022-06-13T11:25:00Z</dcterms:created>
  <dcterms:modified xsi:type="dcterms:W3CDTF">2022-06-13T11:49:00Z</dcterms:modified>
</cp:coreProperties>
</file>